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56FA" w14:textId="06E9034F" w:rsidR="00ED3A8D" w:rsidRDefault="00623D78" w:rsidP="000654E5">
      <w:pPr>
        <w:spacing w:line="276" w:lineRule="auto"/>
        <w:ind w:left="-720" w:right="-720"/>
        <w:jc w:val="center"/>
        <w:rPr>
          <w:rFonts w:ascii="Franklin Gothic Medium Cond" w:hAnsi="Franklin Gothic Medium Cond"/>
          <w:b/>
          <w:szCs w:val="24"/>
          <w:u w:val="single"/>
        </w:rPr>
      </w:pPr>
      <w:r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02B0FCA4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F100B0" w:rsidRDefault="00F100B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F100B0" w:rsidRPr="000C6FC1" w:rsidRDefault="00F100B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3B1F6D16" w:rsidR="00F100B0" w:rsidRPr="000C6FC1" w:rsidRDefault="00F100B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February 16,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531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8+IQIAAB0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" stroked="f">
                <v:textbox>
                  <w:txbxContent>
                    <w:p w14:paraId="07DC08B7" w14:textId="381881E0" w:rsidR="00F100B0" w:rsidRDefault="00F100B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F100B0" w:rsidRPr="000C6FC1" w:rsidRDefault="00F100B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3B1F6D16" w:rsidR="00F100B0" w:rsidRPr="000C6FC1" w:rsidRDefault="00F100B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February 16, 2020</w:t>
                      </w:r>
                    </w:p>
                  </w:txbxContent>
                </v:textbox>
              </v:shape>
            </w:pict>
          </mc:Fallback>
        </mc:AlternateContent>
      </w:r>
      <w:r w:rsidR="00F15134"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754215CB">
                <wp:simplePos x="0" y="0"/>
                <wp:positionH relativeFrom="column">
                  <wp:posOffset>-542925</wp:posOffset>
                </wp:positionH>
                <wp:positionV relativeFrom="paragraph">
                  <wp:posOffset>-457199</wp:posOffset>
                </wp:positionV>
                <wp:extent cx="24765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F100B0" w:rsidRPr="000C6FC1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106FF011" w:rsidR="00F100B0" w:rsidRPr="000C6FC1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 6: Joshua</w:t>
                            </w:r>
                          </w:p>
                          <w:p w14:paraId="175E76ED" w14:textId="436BDBC3" w:rsidR="00F100B0" w:rsidRPr="00D40C9D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E241" id="Text Box 3" o:spid="_x0000_s1027" type="#_x0000_t202" style="position:absolute;left:0;text-align:left;margin-left:-42.75pt;margin-top:-36pt;width:1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" stroked="f">
                <v:fill opacity="0"/>
                <v:textbox>
                  <w:txbxContent>
                    <w:p w14:paraId="539D3D8E" w14:textId="2C1349C2" w:rsidR="00F100B0" w:rsidRPr="000C6FC1" w:rsidRDefault="00F100B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106FF011" w:rsidR="00F100B0" w:rsidRPr="000C6FC1" w:rsidRDefault="00F100B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 6: Joshua</w:t>
                      </w:r>
                    </w:p>
                    <w:p w14:paraId="175E76ED" w14:textId="436BDBC3" w:rsidR="00F100B0" w:rsidRPr="00D40C9D" w:rsidRDefault="00F100B0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275"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48F9797C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F100B0" w:rsidRPr="000B25F8" w:rsidRDefault="00F100B0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F100B0" w:rsidRPr="000B25F8" w:rsidRDefault="00F100B0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371F">
        <w:rPr>
          <w:noProof/>
        </w:rPr>
        <w:drawing>
          <wp:inline distT="0" distB="0" distL="0" distR="0" wp14:anchorId="05F2B72F" wp14:editId="25B659D9">
            <wp:extent cx="657225" cy="433358"/>
            <wp:effectExtent l="0" t="0" r="0" b="5080"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32" cy="43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22B4" w14:textId="7C06E273" w:rsidR="00B92674" w:rsidRPr="00AD4352" w:rsidRDefault="00FE2C2F" w:rsidP="001231AB">
      <w:pPr>
        <w:spacing w:after="120" w:line="288" w:lineRule="auto"/>
        <w:ind w:left="-720" w:right="-720"/>
        <w:jc w:val="center"/>
        <w:rPr>
          <w:rFonts w:ascii="Franklin Gothic Medium Cond" w:hAnsi="Franklin Gothic Medium Cond"/>
          <w:b/>
          <w:sz w:val="26"/>
          <w:szCs w:val="26"/>
          <w:u w:val="single"/>
        </w:rPr>
      </w:pPr>
      <w:r>
        <w:rPr>
          <w:rFonts w:ascii="Franklin Gothic Medium Cond" w:hAnsi="Franklin Gothic Medium Cond"/>
          <w:b/>
          <w:sz w:val="26"/>
          <w:szCs w:val="26"/>
          <w:u w:val="single"/>
        </w:rPr>
        <w:t>Following God into Victorious Conquest</w:t>
      </w:r>
    </w:p>
    <w:p w14:paraId="0E279DAA" w14:textId="09CDE4C4" w:rsidR="00AD4352" w:rsidRPr="00987524" w:rsidRDefault="000F310C" w:rsidP="00D56BED">
      <w:pPr>
        <w:pStyle w:val="ListParagraph"/>
        <w:numPr>
          <w:ilvl w:val="0"/>
          <w:numId w:val="3"/>
        </w:numPr>
        <w:spacing w:line="288" w:lineRule="auto"/>
        <w:ind w:right="-720"/>
        <w:rPr>
          <w:rFonts w:ascii="Franklin Gothic Medium Cond" w:hAnsi="Franklin Gothic Medium Cond"/>
          <w:bCs/>
          <w:szCs w:val="24"/>
        </w:rPr>
      </w:pPr>
      <w:r w:rsidRPr="000F310C">
        <w:rPr>
          <w:rFonts w:ascii="Franklin Gothic Medium Cond" w:hAnsi="Franklin Gothic Medium Cond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2378CB6D" wp14:editId="52D22793">
                <wp:simplePos x="0" y="0"/>
                <wp:positionH relativeFrom="column">
                  <wp:posOffset>2381250</wp:posOffset>
                </wp:positionH>
                <wp:positionV relativeFrom="paragraph">
                  <wp:posOffset>6350</wp:posOffset>
                </wp:positionV>
                <wp:extent cx="1438275" cy="8382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81D5" w14:textId="41E59D25" w:rsidR="00F100B0" w:rsidRPr="000F310C" w:rsidRDefault="00F100B0">
                            <w:pP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 w:rsidRPr="000F310C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The commander of the Lord’s army did not fight for </w:t>
                            </w: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_________</w:t>
                            </w:r>
                            <w:r w:rsidRPr="000F310C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, but for God’s cause.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CB6D" id="_x0000_s1029" type="#_x0000_t202" style="position:absolute;left:0;text-align:left;margin-left:187.5pt;margin-top:.5pt;width:113.25pt;height:66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">
                <v:textbox>
                  <w:txbxContent>
                    <w:p w14:paraId="55B481D5" w14:textId="41E59D25" w:rsidR="00F100B0" w:rsidRPr="000F310C" w:rsidRDefault="00F100B0">
                      <w:pPr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 w:rsidRPr="000F310C">
                        <w:rPr>
                          <w:rFonts w:ascii="Franklin Gothic Medium Cond" w:hAnsi="Franklin Gothic Medium Cond"/>
                          <w:szCs w:val="24"/>
                        </w:rPr>
                        <w:t xml:space="preserve">The commander of the Lord’s army did not fight for </w:t>
                      </w: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>_________</w:t>
                      </w:r>
                      <w:r w:rsidRPr="000F310C">
                        <w:rPr>
                          <w:rFonts w:ascii="Franklin Gothic Medium Cond" w:hAnsi="Franklin Gothic Medium Cond"/>
                          <w:szCs w:val="24"/>
                        </w:rPr>
                        <w:t>, but for God’s cause.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F46">
        <w:rPr>
          <w:rFonts w:ascii="Franklin Gothic Medium Cond" w:hAnsi="Franklin Gothic Medium Cond"/>
          <w:b/>
          <w:szCs w:val="24"/>
        </w:rPr>
        <w:t xml:space="preserve"> </w:t>
      </w:r>
      <w:r w:rsidR="003E11F3">
        <w:rPr>
          <w:rFonts w:ascii="Franklin Gothic Medium Cond" w:hAnsi="Franklin Gothic Medium Cond"/>
          <w:b/>
          <w:szCs w:val="24"/>
        </w:rPr>
        <w:t>Joshua is Commissioned</w:t>
      </w:r>
      <w:r w:rsidR="00463119">
        <w:rPr>
          <w:rFonts w:ascii="Franklin Gothic Medium Cond" w:hAnsi="Franklin Gothic Medium Cond"/>
          <w:b/>
          <w:szCs w:val="24"/>
        </w:rPr>
        <w:t xml:space="preserve"> </w:t>
      </w:r>
      <w:r w:rsidR="00463119">
        <w:rPr>
          <w:rFonts w:ascii="Franklin Gothic Medium Cond" w:hAnsi="Franklin Gothic Medium Cond"/>
          <w:bCs/>
          <w:szCs w:val="24"/>
        </w:rPr>
        <w:t>(1-5)</w:t>
      </w:r>
    </w:p>
    <w:p w14:paraId="37B855AD" w14:textId="3586E179" w:rsidR="00F100B0" w:rsidRPr="00F100B0" w:rsidRDefault="00F100B0" w:rsidP="00F100B0">
      <w:pPr>
        <w:pStyle w:val="ListParagraph"/>
        <w:numPr>
          <w:ilvl w:val="1"/>
          <w:numId w:val="3"/>
        </w:numPr>
        <w:spacing w:line="288" w:lineRule="auto"/>
        <w:ind w:left="-72" w:right="-72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Cs/>
          <w:szCs w:val="24"/>
        </w:rPr>
        <w:t>I will ________ leave you or forsake you!</w:t>
      </w:r>
    </w:p>
    <w:p w14:paraId="4F120E7A" w14:textId="3B83509C" w:rsidR="00FA6A1D" w:rsidRDefault="003E11F3" w:rsidP="003E11F3">
      <w:pPr>
        <w:pStyle w:val="ListParagraph"/>
        <w:numPr>
          <w:ilvl w:val="1"/>
          <w:numId w:val="3"/>
        </w:numPr>
        <w:spacing w:line="288" w:lineRule="auto"/>
        <w:ind w:left="-72" w:right="-72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Cs/>
          <w:szCs w:val="24"/>
        </w:rPr>
        <w:t>Be strong and</w:t>
      </w:r>
      <w:r w:rsidR="00094218">
        <w:rPr>
          <w:rFonts w:ascii="Franklin Gothic Medium Cond" w:hAnsi="Franklin Gothic Medium Cond"/>
          <w:bCs/>
          <w:szCs w:val="24"/>
        </w:rPr>
        <w:t xml:space="preserve"> ______________</w:t>
      </w:r>
      <w:r>
        <w:rPr>
          <w:rFonts w:ascii="Franklin Gothic Medium Cond" w:hAnsi="Franklin Gothic Medium Cond"/>
          <w:bCs/>
          <w:szCs w:val="24"/>
        </w:rPr>
        <w:t>!</w:t>
      </w:r>
    </w:p>
    <w:p w14:paraId="6E35C798" w14:textId="185E339A" w:rsidR="003E11F3" w:rsidRDefault="003E11F3" w:rsidP="000F310C">
      <w:pPr>
        <w:pStyle w:val="ListParagraph"/>
        <w:numPr>
          <w:ilvl w:val="1"/>
          <w:numId w:val="3"/>
        </w:numPr>
        <w:spacing w:after="120" w:line="288" w:lineRule="auto"/>
        <w:ind w:left="-72" w:right="-720"/>
        <w:contextualSpacing w:val="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Cs/>
          <w:szCs w:val="24"/>
        </w:rPr>
        <w:t xml:space="preserve">Don’t turn from the </w:t>
      </w:r>
      <w:r w:rsidR="00094218">
        <w:rPr>
          <w:rFonts w:ascii="Franklin Gothic Medium Cond" w:hAnsi="Franklin Gothic Medium Cond"/>
          <w:bCs/>
          <w:szCs w:val="24"/>
        </w:rPr>
        <w:t>_______</w:t>
      </w:r>
      <w:r>
        <w:rPr>
          <w:rFonts w:ascii="Franklin Gothic Medium Cond" w:hAnsi="Franklin Gothic Medium Cond"/>
          <w:bCs/>
          <w:szCs w:val="24"/>
        </w:rPr>
        <w:t>!</w:t>
      </w:r>
    </w:p>
    <w:p w14:paraId="4F3038FE" w14:textId="447517E6" w:rsidR="003E11F3" w:rsidRPr="003E11F3" w:rsidRDefault="00301475" w:rsidP="00301475">
      <w:pPr>
        <w:pStyle w:val="ListParagraph"/>
        <w:spacing w:after="240" w:line="288" w:lineRule="auto"/>
        <w:ind w:left="-720" w:right="-720"/>
        <w:contextualSpacing w:val="0"/>
        <w:jc w:val="center"/>
        <w:rPr>
          <w:rFonts w:ascii="Franklin Gothic Medium Cond" w:hAnsi="Franklin Gothic Medium Cond"/>
          <w:bCs/>
          <w:i/>
          <w:iCs/>
          <w:szCs w:val="24"/>
        </w:rPr>
      </w:pPr>
      <w:r>
        <w:rPr>
          <w:rFonts w:ascii="Franklin Gothic Medium Cond" w:hAnsi="Franklin Gothic Medium Cond"/>
          <w:bCs/>
          <w:i/>
          <w:iCs/>
          <w:szCs w:val="24"/>
        </w:rPr>
        <w:t>__________</w:t>
      </w:r>
      <w:r w:rsidR="003E11F3">
        <w:rPr>
          <w:rFonts w:ascii="Franklin Gothic Medium Cond" w:hAnsi="Franklin Gothic Medium Cond"/>
          <w:bCs/>
          <w:i/>
          <w:iCs/>
          <w:szCs w:val="24"/>
        </w:rPr>
        <w:t xml:space="preserve"> ourselves with God’s </w:t>
      </w:r>
      <w:r w:rsidR="000F310C">
        <w:rPr>
          <w:rFonts w:ascii="Franklin Gothic Medium Cond" w:hAnsi="Franklin Gothic Medium Cond"/>
          <w:bCs/>
          <w:i/>
          <w:iCs/>
          <w:szCs w:val="24"/>
        </w:rPr>
        <w:t>powerful working yields victory!</w:t>
      </w:r>
    </w:p>
    <w:p w14:paraId="1E09616F" w14:textId="58D2094F" w:rsidR="00B92674" w:rsidRPr="000360D0" w:rsidRDefault="007039F0" w:rsidP="0041605D">
      <w:pPr>
        <w:pStyle w:val="ListParagraph"/>
        <w:numPr>
          <w:ilvl w:val="0"/>
          <w:numId w:val="3"/>
        </w:numPr>
        <w:spacing w:after="120" w:line="24" w:lineRule="atLeast"/>
        <w:ind w:right="-720"/>
        <w:contextualSpacing w:val="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/>
          <w:szCs w:val="24"/>
        </w:rPr>
        <w:t xml:space="preserve">God Conquests Canaan </w:t>
      </w:r>
      <w:r w:rsidR="00463119">
        <w:rPr>
          <w:rFonts w:ascii="Franklin Gothic Medium Cond" w:hAnsi="Franklin Gothic Medium Cond"/>
          <w:b/>
          <w:szCs w:val="24"/>
        </w:rPr>
        <w:t>through</w:t>
      </w:r>
      <w:r>
        <w:rPr>
          <w:rFonts w:ascii="Franklin Gothic Medium Cond" w:hAnsi="Franklin Gothic Medium Cond"/>
          <w:b/>
          <w:szCs w:val="24"/>
        </w:rPr>
        <w:t xml:space="preserve"> Israel</w:t>
      </w:r>
      <w:r w:rsidR="00463119">
        <w:rPr>
          <w:rFonts w:ascii="Franklin Gothic Medium Cond" w:hAnsi="Franklin Gothic Medium Cond"/>
          <w:b/>
          <w:szCs w:val="24"/>
        </w:rPr>
        <w:t xml:space="preserve"> </w:t>
      </w:r>
      <w:r w:rsidR="00463119">
        <w:rPr>
          <w:rFonts w:ascii="Franklin Gothic Medium Cond" w:hAnsi="Franklin Gothic Medium Cond"/>
          <w:bCs/>
          <w:szCs w:val="24"/>
        </w:rPr>
        <w:t>(6-12)</w:t>
      </w:r>
    </w:p>
    <w:p w14:paraId="1DE431A8" w14:textId="4963C5A7" w:rsidR="009F1E79" w:rsidRPr="007039F0" w:rsidRDefault="00463119" w:rsidP="007039F0">
      <w:pPr>
        <w:pStyle w:val="ListParagraph"/>
        <w:numPr>
          <w:ilvl w:val="0"/>
          <w:numId w:val="6"/>
        </w:numPr>
        <w:spacing w:after="240" w:line="288" w:lineRule="auto"/>
        <w:ind w:left="-72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0F310C">
        <w:rPr>
          <w:rFonts w:ascii="Franklin Gothic Medium Cond" w:hAnsi="Franklin Gothic Medium Cond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289696DE" wp14:editId="2FCCD26C">
                <wp:simplePos x="0" y="0"/>
                <wp:positionH relativeFrom="column">
                  <wp:posOffset>2095500</wp:posOffset>
                </wp:positionH>
                <wp:positionV relativeFrom="paragraph">
                  <wp:posOffset>13335</wp:posOffset>
                </wp:positionV>
                <wp:extent cx="1714500" cy="8858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AFEC1" w14:textId="6324F488" w:rsidR="00F100B0" w:rsidRPr="00463119" w:rsidRDefault="00F100B0" w:rsidP="00463119">
                            <w:pPr>
                              <w:pStyle w:val="ListParagraph"/>
                              <w:spacing w:after="240" w:line="288" w:lineRule="auto"/>
                              <w:ind w:left="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bookmarkStart w:id="0" w:name="_Hlk32502803"/>
                            <w:r w:rsidRPr="00463119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Joshua makes a clear distinction between living inside and outside of God’s power and blessing</w:t>
                            </w: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  <w:p w14:paraId="2AAF948F" w14:textId="69EBEEF4" w:rsidR="00F100B0" w:rsidRPr="000F310C" w:rsidRDefault="00F100B0" w:rsidP="00463119">
                            <w:pP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96DE" id="_x0000_s1030" type="#_x0000_t202" style="position:absolute;left:0;text-align:left;margin-left:165pt;margin-top:1.05pt;width:135pt;height:69.7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">
                <v:textbox>
                  <w:txbxContent>
                    <w:p w14:paraId="1B3AFEC1" w14:textId="6324F488" w:rsidR="00F100B0" w:rsidRPr="00463119" w:rsidRDefault="00F100B0" w:rsidP="00463119">
                      <w:pPr>
                        <w:pStyle w:val="ListParagraph"/>
                        <w:spacing w:after="240" w:line="288" w:lineRule="auto"/>
                        <w:ind w:left="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szCs w:val="24"/>
                          <w:u w:val="single"/>
                        </w:rPr>
                      </w:pPr>
                      <w:bookmarkStart w:id="1" w:name="_Hlk32502803"/>
                      <w:r w:rsidRPr="00463119">
                        <w:rPr>
                          <w:rFonts w:ascii="Franklin Gothic Medium Cond" w:hAnsi="Franklin Gothic Medium Cond"/>
                          <w:szCs w:val="24"/>
                        </w:rPr>
                        <w:t>Joshua makes a clear distinction between living inside and outside of God’s power and blessing</w:t>
                      </w: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>.</w:t>
                      </w:r>
                    </w:p>
                    <w:bookmarkEnd w:id="1"/>
                    <w:p w14:paraId="2AAF948F" w14:textId="69EBEEF4" w:rsidR="00F100B0" w:rsidRPr="000F310C" w:rsidRDefault="00F100B0" w:rsidP="00463119">
                      <w:pPr>
                        <w:rPr>
                          <w:rFonts w:ascii="Franklin Gothic Medium Cond" w:hAnsi="Franklin Gothic Medium Cond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39F0">
        <w:rPr>
          <w:rFonts w:ascii="Franklin Gothic Medium Cond" w:hAnsi="Franklin Gothic Medium Cond"/>
          <w:bCs/>
          <w:szCs w:val="24"/>
        </w:rPr>
        <w:t xml:space="preserve">God fights </w:t>
      </w:r>
      <w:r w:rsidR="00301475">
        <w:rPr>
          <w:rFonts w:ascii="Franklin Gothic Medium Cond" w:hAnsi="Franklin Gothic Medium Cond"/>
          <w:bCs/>
          <w:szCs w:val="24"/>
        </w:rPr>
        <w:t>_____</w:t>
      </w:r>
      <w:r w:rsidR="007039F0">
        <w:rPr>
          <w:rFonts w:ascii="Franklin Gothic Medium Cond" w:hAnsi="Franklin Gothic Medium Cond"/>
          <w:bCs/>
          <w:i/>
          <w:iCs/>
          <w:szCs w:val="24"/>
        </w:rPr>
        <w:t xml:space="preserve"> </w:t>
      </w:r>
      <w:r w:rsidR="007039F0">
        <w:rPr>
          <w:rFonts w:ascii="Franklin Gothic Medium Cond" w:hAnsi="Franklin Gothic Medium Cond"/>
          <w:bCs/>
          <w:szCs w:val="24"/>
        </w:rPr>
        <w:t>Israel in Jericho</w:t>
      </w:r>
    </w:p>
    <w:p w14:paraId="2610C52B" w14:textId="358108C6" w:rsidR="007039F0" w:rsidRPr="007039F0" w:rsidRDefault="007039F0" w:rsidP="007039F0">
      <w:pPr>
        <w:pStyle w:val="ListParagraph"/>
        <w:numPr>
          <w:ilvl w:val="0"/>
          <w:numId w:val="6"/>
        </w:numPr>
        <w:spacing w:after="240" w:line="288" w:lineRule="auto"/>
        <w:ind w:left="-72"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Cs/>
          <w:szCs w:val="24"/>
        </w:rPr>
        <w:t xml:space="preserve">Israel fights </w:t>
      </w:r>
      <w:r w:rsidR="00301475">
        <w:rPr>
          <w:rFonts w:ascii="Franklin Gothic Medium Cond" w:hAnsi="Franklin Gothic Medium Cond"/>
          <w:bCs/>
          <w:szCs w:val="24"/>
        </w:rPr>
        <w:t>__________</w:t>
      </w:r>
      <w:r>
        <w:rPr>
          <w:rFonts w:ascii="Franklin Gothic Medium Cond" w:hAnsi="Franklin Gothic Medium Cond"/>
          <w:bCs/>
          <w:szCs w:val="24"/>
        </w:rPr>
        <w:t xml:space="preserve"> God in Ai</w:t>
      </w:r>
    </w:p>
    <w:p w14:paraId="3E234844" w14:textId="1E4D3499" w:rsidR="007039F0" w:rsidRPr="00463119" w:rsidRDefault="007039F0" w:rsidP="00463119">
      <w:pPr>
        <w:pStyle w:val="ListParagraph"/>
        <w:numPr>
          <w:ilvl w:val="0"/>
          <w:numId w:val="6"/>
        </w:numPr>
        <w:spacing w:after="240" w:line="288" w:lineRule="auto"/>
        <w:ind w:left="-72" w:right="-720"/>
        <w:contextualSpacing w:val="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szCs w:val="24"/>
        </w:rPr>
        <w:t xml:space="preserve">Israel fights </w:t>
      </w:r>
      <w:r w:rsidR="00301475">
        <w:rPr>
          <w:rFonts w:ascii="Franklin Gothic Medium Cond" w:hAnsi="Franklin Gothic Medium Cond"/>
          <w:szCs w:val="24"/>
        </w:rPr>
        <w:t>_______________</w:t>
      </w:r>
      <w:r>
        <w:rPr>
          <w:rFonts w:ascii="Franklin Gothic Medium Cond" w:hAnsi="Franklin Gothic Medium Cond"/>
          <w:szCs w:val="24"/>
        </w:rPr>
        <w:t xml:space="preserve"> God throughout Canaan</w:t>
      </w:r>
    </w:p>
    <w:p w14:paraId="3C453DFC" w14:textId="015976B0" w:rsidR="00463119" w:rsidRPr="00463119" w:rsidRDefault="00463119" w:rsidP="00463119">
      <w:pPr>
        <w:pStyle w:val="ListParagraph"/>
        <w:numPr>
          <w:ilvl w:val="0"/>
          <w:numId w:val="3"/>
        </w:numPr>
        <w:spacing w:line="288" w:lineRule="auto"/>
        <w:ind w:right="-720"/>
        <w:contextualSpacing w:val="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szCs w:val="24"/>
        </w:rPr>
        <w:t xml:space="preserve">Joshua Divvies Up the Promised Land </w:t>
      </w:r>
      <w:r w:rsidR="00757A44" w:rsidRPr="00757A44">
        <w:rPr>
          <w:rFonts w:ascii="Franklin Gothic Medium Cond" w:hAnsi="Franklin Gothic Medium Cond"/>
          <w:bCs/>
          <w:szCs w:val="24"/>
        </w:rPr>
        <w:t>(13-22)</w:t>
      </w:r>
    </w:p>
    <w:p w14:paraId="226F0980" w14:textId="14D4FCC1" w:rsidR="00463119" w:rsidRPr="00463119" w:rsidRDefault="00463119" w:rsidP="00463119">
      <w:pPr>
        <w:pStyle w:val="ListParagraph"/>
        <w:numPr>
          <w:ilvl w:val="0"/>
          <w:numId w:val="8"/>
        </w:numPr>
        <w:spacing w:after="240" w:line="288" w:lineRule="auto"/>
        <w:ind w:left="-72" w:right="-360"/>
        <w:contextualSpacing w:val="0"/>
        <w:rPr>
          <w:rFonts w:ascii="Franklin Gothic Medium Cond" w:hAnsi="Franklin Gothic Medium Cond"/>
          <w:szCs w:val="24"/>
        </w:rPr>
      </w:pPr>
      <w:r w:rsidRPr="00463119">
        <w:rPr>
          <w:rFonts w:ascii="Franklin Gothic Medium Cond" w:hAnsi="Franklin Gothic Medium Cond"/>
          <w:szCs w:val="24"/>
        </w:rPr>
        <w:t xml:space="preserve">God </w:t>
      </w:r>
      <w:r w:rsidR="00301475">
        <w:rPr>
          <w:rFonts w:ascii="Franklin Gothic Medium Cond" w:hAnsi="Franklin Gothic Medium Cond"/>
          <w:szCs w:val="24"/>
        </w:rPr>
        <w:t>r</w:t>
      </w:r>
      <w:r>
        <w:rPr>
          <w:rFonts w:ascii="Franklin Gothic Medium Cond" w:hAnsi="Franklin Gothic Medium Cond"/>
          <w:szCs w:val="24"/>
        </w:rPr>
        <w:t xml:space="preserve">esolutely </w:t>
      </w:r>
      <w:r w:rsidR="00301475">
        <w:rPr>
          <w:rFonts w:ascii="Franklin Gothic Medium Cond" w:hAnsi="Franklin Gothic Medium Cond"/>
          <w:szCs w:val="24"/>
        </w:rPr>
        <w:t>k</w:t>
      </w:r>
      <w:r w:rsidRPr="00463119">
        <w:rPr>
          <w:rFonts w:ascii="Franklin Gothic Medium Cond" w:hAnsi="Franklin Gothic Medium Cond"/>
          <w:szCs w:val="24"/>
        </w:rPr>
        <w:t xml:space="preserve">eeps His </w:t>
      </w:r>
      <w:r w:rsidR="00301475">
        <w:rPr>
          <w:rFonts w:ascii="Franklin Gothic Medium Cond" w:hAnsi="Franklin Gothic Medium Cond"/>
          <w:szCs w:val="24"/>
        </w:rPr>
        <w:t>______________</w:t>
      </w:r>
      <w:r w:rsidRPr="00463119">
        <w:rPr>
          <w:rFonts w:ascii="Franklin Gothic Medium Cond" w:hAnsi="Franklin Gothic Medium Cond"/>
          <w:szCs w:val="24"/>
        </w:rPr>
        <w:t>!</w:t>
      </w:r>
    </w:p>
    <w:p w14:paraId="582AB34A" w14:textId="23358BF2" w:rsidR="00F72734" w:rsidRDefault="00F72734" w:rsidP="00F72734">
      <w:pPr>
        <w:pStyle w:val="ListParagraph"/>
        <w:numPr>
          <w:ilvl w:val="0"/>
          <w:numId w:val="3"/>
        </w:numPr>
        <w:spacing w:line="288" w:lineRule="auto"/>
        <w:ind w:right="-720"/>
        <w:rPr>
          <w:rFonts w:ascii="Franklin Gothic Medium Cond" w:hAnsi="Franklin Gothic Medium Cond"/>
          <w:szCs w:val="24"/>
        </w:rPr>
      </w:pPr>
      <w:bookmarkStart w:id="2" w:name="_Hlk32505082"/>
      <w:r>
        <w:rPr>
          <w:rFonts w:ascii="Franklin Gothic Medium Cond" w:hAnsi="Franklin Gothic Medium Cond"/>
          <w:b/>
          <w:bCs/>
          <w:szCs w:val="24"/>
        </w:rPr>
        <w:t>Joshua Preaches: Choose to Serve the Lord!</w:t>
      </w:r>
      <w:r w:rsidR="00757A44">
        <w:rPr>
          <w:rFonts w:ascii="Franklin Gothic Medium Cond" w:hAnsi="Franklin Gothic Medium Cond"/>
          <w:b/>
          <w:bCs/>
          <w:szCs w:val="24"/>
        </w:rPr>
        <w:t xml:space="preserve"> </w:t>
      </w:r>
      <w:r w:rsidR="00757A44">
        <w:rPr>
          <w:rFonts w:ascii="Franklin Gothic Medium Cond" w:hAnsi="Franklin Gothic Medium Cond"/>
          <w:szCs w:val="24"/>
        </w:rPr>
        <w:t>(23-24)</w:t>
      </w:r>
    </w:p>
    <w:p w14:paraId="7BADED82" w14:textId="0354C2C9" w:rsidR="00757A44" w:rsidRDefault="00757A44" w:rsidP="00757A44">
      <w:pPr>
        <w:pStyle w:val="ListParagraph"/>
        <w:numPr>
          <w:ilvl w:val="0"/>
          <w:numId w:val="8"/>
        </w:numPr>
        <w:spacing w:line="288" w:lineRule="auto"/>
        <w:ind w:left="-72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Choice was for </w:t>
      </w:r>
      <w:r w:rsidR="00301475">
        <w:rPr>
          <w:rFonts w:ascii="Franklin Gothic Medium Cond" w:hAnsi="Franklin Gothic Medium Cond"/>
          <w:szCs w:val="24"/>
        </w:rPr>
        <w:t>__________ _____________</w:t>
      </w:r>
    </w:p>
    <w:p w14:paraId="584697A8" w14:textId="78F673E8" w:rsidR="00757A44" w:rsidRDefault="00757A44" w:rsidP="00757A44">
      <w:pPr>
        <w:pStyle w:val="ListParagraph"/>
        <w:numPr>
          <w:ilvl w:val="0"/>
          <w:numId w:val="8"/>
        </w:numPr>
        <w:spacing w:line="288" w:lineRule="auto"/>
        <w:ind w:left="-72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Requires removal of foreign gods and </w:t>
      </w:r>
      <w:r w:rsidR="00301475">
        <w:rPr>
          <w:rFonts w:ascii="Franklin Gothic Medium Cond" w:hAnsi="Franklin Gothic Medium Cond"/>
          <w:szCs w:val="24"/>
        </w:rPr>
        <w:t>_________</w:t>
      </w:r>
      <w:r>
        <w:rPr>
          <w:rFonts w:ascii="Franklin Gothic Medium Cond" w:hAnsi="Franklin Gothic Medium Cond"/>
          <w:szCs w:val="24"/>
        </w:rPr>
        <w:t xml:space="preserve"> to evil</w:t>
      </w:r>
    </w:p>
    <w:p w14:paraId="4439EBA2" w14:textId="5CC6039B" w:rsidR="0041605D" w:rsidRPr="00757A44" w:rsidRDefault="002704DA" w:rsidP="00757A44">
      <w:pPr>
        <w:pStyle w:val="ListParagraph"/>
        <w:numPr>
          <w:ilvl w:val="0"/>
          <w:numId w:val="8"/>
        </w:numPr>
        <w:spacing w:line="288" w:lineRule="auto"/>
        <w:ind w:left="-72" w:right="-720"/>
        <w:rPr>
          <w:rFonts w:ascii="Franklin Gothic Medium Cond" w:hAnsi="Franklin Gothic Medium Cond"/>
          <w:szCs w:val="24"/>
        </w:rPr>
      </w:pPr>
      <w:r w:rsidRPr="000F310C">
        <w:rPr>
          <w:rFonts w:ascii="Franklin Gothic Medium Cond" w:hAnsi="Franklin Gothic Medium Cond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22F8E8AC" wp14:editId="794E83EA">
                <wp:simplePos x="0" y="0"/>
                <wp:positionH relativeFrom="margin">
                  <wp:posOffset>-466725</wp:posOffset>
                </wp:positionH>
                <wp:positionV relativeFrom="paragraph">
                  <wp:posOffset>316230</wp:posOffset>
                </wp:positionV>
                <wp:extent cx="4114800" cy="8858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1A34D" w14:textId="3545A4B9" w:rsidR="00F100B0" w:rsidRDefault="00F100B0" w:rsidP="00757A44">
                            <w:pPr>
                              <w:pStyle w:val="ListParagraph"/>
                              <w:spacing w:after="240" w:line="288" w:lineRule="auto"/>
                              <w:ind w:left="0"/>
                              <w:jc w:val="center"/>
                              <w:rPr>
                                <w:rFonts w:ascii="Franklin Gothic Medium Cond" w:hAnsi="Franklin Gothic Medium Cond"/>
                                <w:szCs w:val="24"/>
                                <w:u w:val="single"/>
                              </w:rPr>
                            </w:pPr>
                            <w:r w:rsidRPr="00757A44">
                              <w:rPr>
                                <w:rFonts w:ascii="Franklin Gothic Medium Cond" w:hAnsi="Franklin Gothic Medium Cond"/>
                                <w:szCs w:val="24"/>
                                <w:u w:val="single"/>
                              </w:rPr>
                              <w:t>Principles for Raising Kids to Serve God</w:t>
                            </w:r>
                          </w:p>
                          <w:p w14:paraId="463F67CC" w14:textId="77777777" w:rsidR="00F100B0" w:rsidRDefault="00F100B0" w:rsidP="002704DA">
                            <w:pPr>
                              <w:pStyle w:val="ListParagraph"/>
                              <w:spacing w:after="240" w:line="288" w:lineRule="auto"/>
                              <w:ind w:left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 w:rsidRPr="002704DA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• Don’t legitimize the choice of hell</w:t>
                            </w:r>
                            <w:r w:rsidRPr="002704DA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ab/>
                              <w:t xml:space="preserve">• Remove dangerous lures </w:t>
                            </w:r>
                          </w:p>
                          <w:p w14:paraId="2B9E4F57" w14:textId="7013E4DA" w:rsidR="00F100B0" w:rsidRDefault="00F100B0" w:rsidP="002704DA">
                            <w:pPr>
                              <w:pStyle w:val="ListParagraph"/>
                              <w:spacing w:after="240" w:line="288" w:lineRule="auto"/>
                              <w:ind w:left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 w:rsidRPr="002704DA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 </w:t>
                            </w:r>
                            <w:r w:rsidRPr="002704DA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Demonstrate strong commitment</w:t>
                            </w:r>
                            <w:r w:rsidRPr="002704DA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ab/>
                              <w:t>• Train them throughout life</w:t>
                            </w:r>
                          </w:p>
                          <w:p w14:paraId="78279ECD" w14:textId="771DC42E" w:rsidR="00F100B0" w:rsidRPr="002704DA" w:rsidRDefault="00F100B0" w:rsidP="002704DA">
                            <w:pPr>
                              <w:pStyle w:val="ListParagraph"/>
                              <w:spacing w:after="240" w:line="288" w:lineRule="auto"/>
                              <w:ind w:left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• Demonstrate life of blessing</w:t>
                            </w: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ab/>
                              <w:t>• Stack the deck!</w:t>
                            </w:r>
                          </w:p>
                          <w:p w14:paraId="316B1195" w14:textId="77777777" w:rsidR="00F100B0" w:rsidRPr="002704DA" w:rsidRDefault="00F100B0" w:rsidP="00757A44">
                            <w:pPr>
                              <w:pStyle w:val="ListParagraph"/>
                              <w:spacing w:after="240" w:line="288" w:lineRule="auto"/>
                              <w:ind w:left="0"/>
                              <w:rPr>
                                <w:rFonts w:ascii="Franklin Gothic Medium Cond" w:hAnsi="Franklin Gothic Medium Cond"/>
                                <w:szCs w:val="24"/>
                                <w:u w:val="single"/>
                              </w:rPr>
                            </w:pPr>
                          </w:p>
                          <w:p w14:paraId="16A2A933" w14:textId="77777777" w:rsidR="00F100B0" w:rsidRPr="000F310C" w:rsidRDefault="00F100B0" w:rsidP="00757A44">
                            <w:pP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E8AC" id="_x0000_s1031" type="#_x0000_t202" style="position:absolute;left:0;text-align:left;margin-left:-36.75pt;margin-top:24.9pt;width:324pt;height:69.75pt;z-index:251770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">
                <v:textbox>
                  <w:txbxContent>
                    <w:p w14:paraId="63C1A34D" w14:textId="3545A4B9" w:rsidR="00F100B0" w:rsidRDefault="00F100B0" w:rsidP="00757A44">
                      <w:pPr>
                        <w:pStyle w:val="ListParagraph"/>
                        <w:spacing w:after="240" w:line="288" w:lineRule="auto"/>
                        <w:ind w:left="0"/>
                        <w:jc w:val="center"/>
                        <w:rPr>
                          <w:rFonts w:ascii="Franklin Gothic Medium Cond" w:hAnsi="Franklin Gothic Medium Cond"/>
                          <w:szCs w:val="24"/>
                          <w:u w:val="single"/>
                        </w:rPr>
                      </w:pPr>
                      <w:r w:rsidRPr="00757A44">
                        <w:rPr>
                          <w:rFonts w:ascii="Franklin Gothic Medium Cond" w:hAnsi="Franklin Gothic Medium Cond"/>
                          <w:szCs w:val="24"/>
                          <w:u w:val="single"/>
                        </w:rPr>
                        <w:t>Principles for Raising Kids to Serve God</w:t>
                      </w:r>
                    </w:p>
                    <w:p w14:paraId="463F67CC" w14:textId="77777777" w:rsidR="00F100B0" w:rsidRDefault="00F100B0" w:rsidP="002704DA">
                      <w:pPr>
                        <w:pStyle w:val="ListParagraph"/>
                        <w:spacing w:after="240" w:line="288" w:lineRule="auto"/>
                        <w:ind w:left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 w:rsidRPr="002704DA">
                        <w:rPr>
                          <w:rFonts w:ascii="Franklin Gothic Medium Cond" w:hAnsi="Franklin Gothic Medium Cond"/>
                          <w:szCs w:val="24"/>
                        </w:rPr>
                        <w:t>• Don’t legitimize the choice of hell</w:t>
                      </w:r>
                      <w:r w:rsidRPr="002704DA">
                        <w:rPr>
                          <w:rFonts w:ascii="Franklin Gothic Medium Cond" w:hAnsi="Franklin Gothic Medium Cond"/>
                          <w:szCs w:val="24"/>
                        </w:rPr>
                        <w:tab/>
                        <w:t xml:space="preserve">• Remove dangerous lures </w:t>
                      </w:r>
                    </w:p>
                    <w:p w14:paraId="2B9E4F57" w14:textId="7013E4DA" w:rsidR="00F100B0" w:rsidRDefault="00F100B0" w:rsidP="002704DA">
                      <w:pPr>
                        <w:pStyle w:val="ListParagraph"/>
                        <w:spacing w:after="240" w:line="288" w:lineRule="auto"/>
                        <w:ind w:left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 w:rsidRPr="002704DA">
                        <w:rPr>
                          <w:rFonts w:ascii="Franklin Gothic Medium Cond" w:hAnsi="Franklin Gothic Medium Cond"/>
                          <w:szCs w:val="24"/>
                        </w:rPr>
                        <w:t>•</w:t>
                      </w: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 xml:space="preserve"> </w:t>
                      </w:r>
                      <w:r w:rsidRPr="002704DA">
                        <w:rPr>
                          <w:rFonts w:ascii="Franklin Gothic Medium Cond" w:hAnsi="Franklin Gothic Medium Cond"/>
                          <w:szCs w:val="24"/>
                        </w:rPr>
                        <w:t>Demonstrate strong commitment</w:t>
                      </w:r>
                      <w:r w:rsidRPr="002704DA">
                        <w:rPr>
                          <w:rFonts w:ascii="Franklin Gothic Medium Cond" w:hAnsi="Franklin Gothic Medium Cond"/>
                          <w:szCs w:val="24"/>
                        </w:rPr>
                        <w:tab/>
                        <w:t>• Train them throughout life</w:t>
                      </w:r>
                    </w:p>
                    <w:p w14:paraId="78279ECD" w14:textId="771DC42E" w:rsidR="00F100B0" w:rsidRPr="002704DA" w:rsidRDefault="00F100B0" w:rsidP="002704DA">
                      <w:pPr>
                        <w:pStyle w:val="ListParagraph"/>
                        <w:spacing w:after="240" w:line="288" w:lineRule="auto"/>
                        <w:ind w:left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>• Demonstrate life of blessing</w:t>
                      </w: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ab/>
                        <w:t>• Stack the deck!</w:t>
                      </w:r>
                    </w:p>
                    <w:p w14:paraId="316B1195" w14:textId="77777777" w:rsidR="00F100B0" w:rsidRPr="002704DA" w:rsidRDefault="00F100B0" w:rsidP="00757A44">
                      <w:pPr>
                        <w:pStyle w:val="ListParagraph"/>
                        <w:spacing w:after="240" w:line="288" w:lineRule="auto"/>
                        <w:ind w:left="0"/>
                        <w:rPr>
                          <w:rFonts w:ascii="Franklin Gothic Medium Cond" w:hAnsi="Franklin Gothic Medium Cond"/>
                          <w:szCs w:val="24"/>
                          <w:u w:val="single"/>
                        </w:rPr>
                      </w:pPr>
                    </w:p>
                    <w:p w14:paraId="16A2A933" w14:textId="77777777" w:rsidR="00F100B0" w:rsidRPr="000F310C" w:rsidRDefault="00F100B0" w:rsidP="00757A44">
                      <w:pPr>
                        <w:rPr>
                          <w:rFonts w:ascii="Franklin Gothic Medium Cond" w:hAnsi="Franklin Gothic Medium Cond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7A44" w:rsidRPr="00912C00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4EC7B99" wp14:editId="60CC2FE7">
                <wp:simplePos x="0" y="0"/>
                <wp:positionH relativeFrom="margin">
                  <wp:align>center</wp:align>
                </wp:positionH>
                <wp:positionV relativeFrom="paragraph">
                  <wp:posOffset>1402080</wp:posOffset>
                </wp:positionV>
                <wp:extent cx="4000500" cy="438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1C1D" w14:textId="18A673F8" w:rsidR="00F100B0" w:rsidRPr="00301475" w:rsidRDefault="00F100B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Answers: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Never,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Courageous,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Law,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Israel,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for,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without,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alongside,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promises,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whole family,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lures,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7B99" id="_x0000_s1032" type="#_x0000_t202" style="position:absolute;left:0;text-align:left;margin-left:0;margin-top:110.4pt;width:315pt;height:34.5pt;z-index:251758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">
                <v:textbox>
                  <w:txbxContent>
                    <w:p w14:paraId="10BA1C1D" w14:textId="18A673F8" w:rsidR="00F100B0" w:rsidRPr="00301475" w:rsidRDefault="00F100B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Answers: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Never,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Courageous,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Law,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Israel,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for,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without,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alongside,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promises,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whole family,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lures,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training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A44">
        <w:rPr>
          <w:rFonts w:ascii="Franklin Gothic Medium Cond" w:hAnsi="Franklin Gothic Medium Cond"/>
          <w:szCs w:val="24"/>
        </w:rPr>
        <w:t xml:space="preserve">Involves intentional </w:t>
      </w:r>
      <w:r w:rsidR="00301475">
        <w:rPr>
          <w:rFonts w:ascii="Franklin Gothic Medium Cond" w:hAnsi="Franklin Gothic Medium Cond"/>
          <w:szCs w:val="24"/>
        </w:rPr>
        <w:t>___________</w:t>
      </w:r>
      <w:r w:rsidR="00757A44">
        <w:rPr>
          <w:rFonts w:ascii="Franklin Gothic Medium Cond" w:hAnsi="Franklin Gothic Medium Cond"/>
          <w:szCs w:val="24"/>
        </w:rPr>
        <w:t xml:space="preserve"> of next generation</w:t>
      </w:r>
      <w:bookmarkEnd w:id="2"/>
      <w:r w:rsidR="00912C00" w:rsidRPr="00757A44">
        <w:rPr>
          <w:rFonts w:ascii="Franklin Gothic Medium Cond" w:hAnsi="Franklin Gothic Medium Cond"/>
          <w:i/>
          <w:iCs/>
          <w:sz w:val="32"/>
          <w:szCs w:val="32"/>
        </w:rPr>
        <w:t xml:space="preserve"> </w:t>
      </w:r>
    </w:p>
    <w:p w14:paraId="2F76C202" w14:textId="7C21A18C" w:rsidR="002D5517" w:rsidRPr="00CC299F" w:rsidRDefault="00717AF1" w:rsidP="00912C00">
      <w:pPr>
        <w:spacing w:after="240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DC4FA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172466C5" wp14:editId="56638243">
                <wp:simplePos x="0" y="0"/>
                <wp:positionH relativeFrom="column">
                  <wp:posOffset>-442595</wp:posOffset>
                </wp:positionH>
                <wp:positionV relativeFrom="paragraph">
                  <wp:posOffset>384175</wp:posOffset>
                </wp:positionV>
                <wp:extent cx="4105275" cy="1404620"/>
                <wp:effectExtent l="0" t="0" r="2857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32C9" w14:textId="7FD9BA3B" w:rsidR="00F100B0" w:rsidRPr="00DC4FA7" w:rsidRDefault="00F100B0" w:rsidP="00DC4FA7">
                            <w:pPr>
                              <w:spacing w:after="120" w:line="288" w:lineRule="auto"/>
                              <w:jc w:val="center"/>
                              <w:rPr>
                                <w:rFonts w:ascii="Franklin Gothic Medium Cond" w:hAnsi="Franklin Gothic Medium Cond"/>
                                <w:u w:val="single"/>
                              </w:rPr>
                            </w:pPr>
                            <w:r w:rsidRPr="00DC4FA7">
                              <w:rPr>
                                <w:rFonts w:ascii="Franklin Gothic Medium Cond" w:hAnsi="Franklin Gothic Medium Cond"/>
                                <w:u w:val="single"/>
                              </w:rPr>
                              <w:t>Bible Study</w:t>
                            </w:r>
                            <w:r w:rsidR="00B33B90">
                              <w:rPr>
                                <w:rFonts w:ascii="Franklin Gothic Medium Cond" w:hAnsi="Franklin Gothic Medium Cond"/>
                                <w:u w:val="single"/>
                              </w:rPr>
                              <w:t xml:space="preserve"> / Prayer</w:t>
                            </w:r>
                          </w:p>
                          <w:p w14:paraId="3B2F0F1B" w14:textId="5ECA6716" w:rsidR="00F100B0" w:rsidRDefault="00F100B0" w:rsidP="00F62568">
                            <w:pPr>
                              <w:pStyle w:val="ListParagraph"/>
                              <w:spacing w:after="120" w:line="288" w:lineRule="auto"/>
                              <w:ind w:left="0"/>
                              <w:contextualSpacing w:val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Read Joshua 1. Assuming this is representative of how God calls people to his work, how does inspire and challenge you? Come to the meeting with your observations. </w:t>
                            </w:r>
                          </w:p>
                          <w:p w14:paraId="062566C9" w14:textId="5950AAB2" w:rsidR="00B33B90" w:rsidRPr="00DC4FA7" w:rsidRDefault="00B33B90" w:rsidP="00F62568">
                            <w:pPr>
                              <w:pStyle w:val="ListParagraph"/>
                              <w:spacing w:after="120" w:line="288" w:lineRule="auto"/>
                              <w:ind w:left="0"/>
                              <w:contextualSpacing w:val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Have a time of prayer, allowing people to contribute a prayer from Joshua 1, following the format: “God, I thank you that…”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466C5" id="_x0000_s1033" type="#_x0000_t202" style="position:absolute;left:0;text-align:left;margin-left:-34.85pt;margin-top:30.25pt;width:323.25pt;height:110.6pt;z-index:251764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">
                <v:textbox style="mso-fit-shape-to-text:t">
                  <w:txbxContent>
                    <w:p w14:paraId="21AA32C9" w14:textId="7FD9BA3B" w:rsidR="00F100B0" w:rsidRPr="00DC4FA7" w:rsidRDefault="00F100B0" w:rsidP="00DC4FA7">
                      <w:pPr>
                        <w:spacing w:after="120" w:line="288" w:lineRule="auto"/>
                        <w:jc w:val="center"/>
                        <w:rPr>
                          <w:rFonts w:ascii="Franklin Gothic Medium Cond" w:hAnsi="Franklin Gothic Medium Cond"/>
                          <w:u w:val="single"/>
                        </w:rPr>
                      </w:pPr>
                      <w:r w:rsidRPr="00DC4FA7">
                        <w:rPr>
                          <w:rFonts w:ascii="Franklin Gothic Medium Cond" w:hAnsi="Franklin Gothic Medium Cond"/>
                          <w:u w:val="single"/>
                        </w:rPr>
                        <w:t>Bible Study</w:t>
                      </w:r>
                      <w:r w:rsidR="00B33B90">
                        <w:rPr>
                          <w:rFonts w:ascii="Franklin Gothic Medium Cond" w:hAnsi="Franklin Gothic Medium Cond"/>
                          <w:u w:val="single"/>
                        </w:rPr>
                        <w:t xml:space="preserve"> / Prayer</w:t>
                      </w:r>
                    </w:p>
                    <w:p w14:paraId="3B2F0F1B" w14:textId="5ECA6716" w:rsidR="00F100B0" w:rsidRDefault="00F100B0" w:rsidP="00F62568">
                      <w:pPr>
                        <w:pStyle w:val="ListParagraph"/>
                        <w:spacing w:after="120" w:line="288" w:lineRule="auto"/>
                        <w:ind w:left="0"/>
                        <w:contextualSpacing w:val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 xml:space="preserve">Read Joshua 1. Assuming this is representative of how God calls people to his work, how does inspire and challenge you? Come to the meeting with your observations. </w:t>
                      </w:r>
                    </w:p>
                    <w:p w14:paraId="062566C9" w14:textId="5950AAB2" w:rsidR="00B33B90" w:rsidRPr="00DC4FA7" w:rsidRDefault="00B33B90" w:rsidP="00F62568">
                      <w:pPr>
                        <w:pStyle w:val="ListParagraph"/>
                        <w:spacing w:after="120" w:line="288" w:lineRule="auto"/>
                        <w:ind w:left="0"/>
                        <w:contextualSpacing w:val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 xml:space="preserve">Have a time of prayer, allowing people to contribute a prayer from Joshua 1, following the format: “God, I thank you that…”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299F">
        <w:rPr>
          <w:rFonts w:ascii="Franklin Gothic Medium Cond" w:hAnsi="Franklin Gothic Medium Cond"/>
          <w:b/>
          <w:bCs/>
          <w:szCs w:val="24"/>
          <w:u w:val="single"/>
        </w:rPr>
        <w:t>Questions for Small Groups or Individual Study</w:t>
      </w:r>
    </w:p>
    <w:p w14:paraId="1C7C55E0" w14:textId="18636C27" w:rsidR="00A031E7" w:rsidRDefault="0091065D" w:rsidP="009F21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Did God’s expectations of His leaders change from Moses to Joshua? </w:t>
      </w:r>
      <w:r w:rsidR="009B0131">
        <w:rPr>
          <w:rFonts w:ascii="Franklin Gothic Medium Cond" w:hAnsi="Franklin Gothic Medium Cond"/>
          <w:szCs w:val="24"/>
        </w:rPr>
        <w:t>How did God’s mission for His leader change from Moses to Joshua? What does that teach us about the local church?</w:t>
      </w:r>
    </w:p>
    <w:p w14:paraId="6D9640CE" w14:textId="77777777" w:rsidR="00A031E7" w:rsidRDefault="00A031E7" w:rsidP="00A031E7">
      <w:pPr>
        <w:pStyle w:val="ListParagraph"/>
        <w:spacing w:after="120" w:line="288" w:lineRule="auto"/>
        <w:ind w:left="-360" w:right="-720"/>
        <w:rPr>
          <w:rFonts w:ascii="Franklin Gothic Medium Cond" w:hAnsi="Franklin Gothic Medium Cond"/>
          <w:szCs w:val="24"/>
        </w:rPr>
      </w:pPr>
    </w:p>
    <w:p w14:paraId="305CED7D" w14:textId="77777777" w:rsidR="00A031E7" w:rsidRDefault="00A031E7" w:rsidP="00A031E7">
      <w:pPr>
        <w:pStyle w:val="ListParagraph"/>
        <w:spacing w:after="120" w:line="288" w:lineRule="auto"/>
        <w:ind w:left="-360" w:right="-720"/>
        <w:rPr>
          <w:rFonts w:ascii="Franklin Gothic Medium Cond" w:hAnsi="Franklin Gothic Medium Cond"/>
          <w:szCs w:val="24"/>
        </w:rPr>
      </w:pPr>
    </w:p>
    <w:p w14:paraId="60CA12AA" w14:textId="22C464F3" w:rsidR="000B7F55" w:rsidRDefault="009B0131" w:rsidP="009F21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What does the commander of the Lord’s army teach us about asking God to bless what we </w:t>
      </w:r>
      <w:r w:rsidR="004F5B08">
        <w:rPr>
          <w:rFonts w:ascii="Franklin Gothic Medium Cond" w:hAnsi="Franklin Gothic Medium Cond"/>
          <w:szCs w:val="24"/>
        </w:rPr>
        <w:t>have decided to do? Practically, what does an intensely prayer-based ministry look like?</w:t>
      </w:r>
      <w:r w:rsidR="00717AF1">
        <w:rPr>
          <w:rFonts w:ascii="Franklin Gothic Medium Cond" w:hAnsi="Franklin Gothic Medium Cond"/>
          <w:szCs w:val="24"/>
        </w:rPr>
        <w:t xml:space="preserve"> </w:t>
      </w:r>
    </w:p>
    <w:p w14:paraId="5FCC81AC" w14:textId="3F706EE0" w:rsidR="000B7F55" w:rsidRPr="000B7F55" w:rsidRDefault="000B7F55" w:rsidP="000B7F55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7DD48954" w14:textId="0186CCF1" w:rsidR="000B7F55" w:rsidRDefault="009B0131" w:rsidP="009F21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Review the “Principles for Raising Kids to Serve God.” How have you seen each of these successfully lived out in Christian families?</w:t>
      </w:r>
    </w:p>
    <w:p w14:paraId="130FF7F4" w14:textId="77777777" w:rsidR="00912C00" w:rsidRPr="00912C00" w:rsidRDefault="00912C00" w:rsidP="00912C00">
      <w:pPr>
        <w:pStyle w:val="ListParagraph"/>
        <w:rPr>
          <w:rFonts w:ascii="Franklin Gothic Medium Cond" w:hAnsi="Franklin Gothic Medium Cond"/>
          <w:szCs w:val="24"/>
        </w:rPr>
      </w:pPr>
    </w:p>
    <w:p w14:paraId="44FA1208" w14:textId="77777777" w:rsidR="00A031E7" w:rsidRPr="00A031E7" w:rsidRDefault="00A031E7" w:rsidP="00A031E7">
      <w:pPr>
        <w:pStyle w:val="ListParagraph"/>
        <w:rPr>
          <w:rFonts w:ascii="Franklin Gothic Medium Cond" w:hAnsi="Franklin Gothic Medium Cond"/>
          <w:szCs w:val="24"/>
        </w:rPr>
      </w:pPr>
    </w:p>
    <w:p w14:paraId="467FF813" w14:textId="45B5F9F7" w:rsidR="00912C00" w:rsidRDefault="009B0131" w:rsidP="00912C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Why is it foolish to try to stay neutral in our children’s choice of whether to serve God? How would you articulate this to a parent who wanted to “leave it up to them”?</w:t>
      </w:r>
    </w:p>
    <w:p w14:paraId="02085260" w14:textId="77777777" w:rsidR="0062656F" w:rsidRDefault="0062656F" w:rsidP="004F5B08">
      <w:pPr>
        <w:pStyle w:val="ListParagraph"/>
        <w:spacing w:after="120" w:line="288" w:lineRule="auto"/>
        <w:ind w:left="-360" w:right="-720"/>
        <w:rPr>
          <w:rFonts w:ascii="Franklin Gothic Medium Cond" w:hAnsi="Franklin Gothic Medium Cond"/>
          <w:szCs w:val="24"/>
        </w:rPr>
      </w:pPr>
    </w:p>
    <w:p w14:paraId="6655C68C" w14:textId="749436F6" w:rsidR="009B0131" w:rsidRPr="009B0131" w:rsidRDefault="009B0131" w:rsidP="009B0131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How do we remove foreign gods a</w:t>
      </w:r>
      <w:bookmarkStart w:id="3" w:name="_GoBack"/>
      <w:bookmarkEnd w:id="3"/>
      <w:r>
        <w:rPr>
          <w:rFonts w:ascii="Franklin Gothic Medium Cond" w:hAnsi="Franklin Gothic Medium Cond"/>
          <w:szCs w:val="24"/>
        </w:rPr>
        <w:t>nd dangerous lures today?</w:t>
      </w:r>
    </w:p>
    <w:sectPr w:rsidR="009B0131" w:rsidRPr="009B0131" w:rsidSect="00C40E55">
      <w:headerReference w:type="default" r:id="rId9"/>
      <w:footerReference w:type="default" r:id="rId10"/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8A4A7" w14:textId="77777777" w:rsidR="00050FBA" w:rsidRDefault="00050FBA" w:rsidP="0051414C">
      <w:pPr>
        <w:spacing w:line="240" w:lineRule="auto"/>
      </w:pPr>
      <w:r>
        <w:separator/>
      </w:r>
    </w:p>
  </w:endnote>
  <w:endnote w:type="continuationSeparator" w:id="0">
    <w:p w14:paraId="35621ADC" w14:textId="77777777" w:rsidR="00050FBA" w:rsidRDefault="00050FBA" w:rsidP="0051414C">
      <w:pPr>
        <w:spacing w:line="240" w:lineRule="auto"/>
      </w:pPr>
      <w:r>
        <w:continuationSeparator/>
      </w:r>
    </w:p>
  </w:endnote>
  <w:endnote w:type="continuationNotice" w:id="1">
    <w:p w14:paraId="00CED267" w14:textId="77777777" w:rsidR="00050FBA" w:rsidRDefault="00050F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EB5B" w14:textId="77777777" w:rsidR="00F100B0" w:rsidRDefault="00F10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C465F" w14:textId="77777777" w:rsidR="00050FBA" w:rsidRDefault="00050FBA" w:rsidP="0051414C">
      <w:pPr>
        <w:spacing w:line="240" w:lineRule="auto"/>
      </w:pPr>
      <w:r>
        <w:separator/>
      </w:r>
    </w:p>
  </w:footnote>
  <w:footnote w:type="continuationSeparator" w:id="0">
    <w:p w14:paraId="77D93731" w14:textId="77777777" w:rsidR="00050FBA" w:rsidRDefault="00050FBA" w:rsidP="0051414C">
      <w:pPr>
        <w:spacing w:line="240" w:lineRule="auto"/>
      </w:pPr>
      <w:r>
        <w:continuationSeparator/>
      </w:r>
    </w:p>
  </w:footnote>
  <w:footnote w:type="continuationNotice" w:id="1">
    <w:p w14:paraId="7301E937" w14:textId="77777777" w:rsidR="00050FBA" w:rsidRDefault="00050F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89AB" w14:textId="77777777" w:rsidR="00F100B0" w:rsidRDefault="00F10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09B"/>
    <w:multiLevelType w:val="hybridMultilevel"/>
    <w:tmpl w:val="A54601DA"/>
    <w:lvl w:ilvl="0" w:tplc="B5C4A2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F920EC"/>
    <w:multiLevelType w:val="hybridMultilevel"/>
    <w:tmpl w:val="CD908572"/>
    <w:lvl w:ilvl="0" w:tplc="04090013">
      <w:start w:val="1"/>
      <w:numFmt w:val="upperRoman"/>
      <w:lvlText w:val="%1."/>
      <w:lvlJc w:val="right"/>
      <w:pPr>
        <w:ind w:left="-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8CB6B6C"/>
    <w:multiLevelType w:val="hybridMultilevel"/>
    <w:tmpl w:val="4E68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079A5"/>
    <w:multiLevelType w:val="hybridMultilevel"/>
    <w:tmpl w:val="40A0A432"/>
    <w:lvl w:ilvl="0" w:tplc="C4662FC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B176CCD"/>
    <w:multiLevelType w:val="hybridMultilevel"/>
    <w:tmpl w:val="6B368A54"/>
    <w:lvl w:ilvl="0" w:tplc="5A585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A31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0C1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D62A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7074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001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B84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5426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68CB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60CE00B0"/>
    <w:multiLevelType w:val="hybridMultilevel"/>
    <w:tmpl w:val="265AC116"/>
    <w:lvl w:ilvl="0" w:tplc="1648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5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0C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C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0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5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44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0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AD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7B10FE"/>
    <w:multiLevelType w:val="hybridMultilevel"/>
    <w:tmpl w:val="134CAD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5CC1"/>
    <w:rsid w:val="00007329"/>
    <w:rsid w:val="00021059"/>
    <w:rsid w:val="00023133"/>
    <w:rsid w:val="00025316"/>
    <w:rsid w:val="000266C9"/>
    <w:rsid w:val="0003569E"/>
    <w:rsid w:val="000360D0"/>
    <w:rsid w:val="00036D83"/>
    <w:rsid w:val="00036E2C"/>
    <w:rsid w:val="00050FBA"/>
    <w:rsid w:val="00054FA8"/>
    <w:rsid w:val="000561D0"/>
    <w:rsid w:val="00060277"/>
    <w:rsid w:val="000605A5"/>
    <w:rsid w:val="000654E5"/>
    <w:rsid w:val="00070D94"/>
    <w:rsid w:val="00094218"/>
    <w:rsid w:val="000A276B"/>
    <w:rsid w:val="000B213B"/>
    <w:rsid w:val="000B7F55"/>
    <w:rsid w:val="000C6FC1"/>
    <w:rsid w:val="000D72D2"/>
    <w:rsid w:val="000D7F6D"/>
    <w:rsid w:val="000E1879"/>
    <w:rsid w:val="000E206C"/>
    <w:rsid w:val="000E7F9C"/>
    <w:rsid w:val="000F310C"/>
    <w:rsid w:val="000F5FF7"/>
    <w:rsid w:val="000F6BB8"/>
    <w:rsid w:val="000F7DC4"/>
    <w:rsid w:val="000F7FFE"/>
    <w:rsid w:val="00110AE2"/>
    <w:rsid w:val="001210F4"/>
    <w:rsid w:val="00122DF0"/>
    <w:rsid w:val="001231AB"/>
    <w:rsid w:val="00127682"/>
    <w:rsid w:val="001403BA"/>
    <w:rsid w:val="001439E7"/>
    <w:rsid w:val="00194C53"/>
    <w:rsid w:val="0019646F"/>
    <w:rsid w:val="001973F4"/>
    <w:rsid w:val="001A4F0F"/>
    <w:rsid w:val="001A58A1"/>
    <w:rsid w:val="001A6AF3"/>
    <w:rsid w:val="001A7876"/>
    <w:rsid w:val="001C1A7F"/>
    <w:rsid w:val="001D480A"/>
    <w:rsid w:val="001E009B"/>
    <w:rsid w:val="001E0648"/>
    <w:rsid w:val="001E0BD0"/>
    <w:rsid w:val="001E4B26"/>
    <w:rsid w:val="001E7F27"/>
    <w:rsid w:val="001F3163"/>
    <w:rsid w:val="001F35BE"/>
    <w:rsid w:val="001F772B"/>
    <w:rsid w:val="001F7E3F"/>
    <w:rsid w:val="00203890"/>
    <w:rsid w:val="00205AE2"/>
    <w:rsid w:val="0021761F"/>
    <w:rsid w:val="0023073E"/>
    <w:rsid w:val="00232706"/>
    <w:rsid w:val="00254EC7"/>
    <w:rsid w:val="00262814"/>
    <w:rsid w:val="002704DA"/>
    <w:rsid w:val="00291BCC"/>
    <w:rsid w:val="002A503B"/>
    <w:rsid w:val="002A55F6"/>
    <w:rsid w:val="002B499D"/>
    <w:rsid w:val="002B4BC0"/>
    <w:rsid w:val="002C0045"/>
    <w:rsid w:val="002C0EF1"/>
    <w:rsid w:val="002C6A51"/>
    <w:rsid w:val="002D3370"/>
    <w:rsid w:val="002D5517"/>
    <w:rsid w:val="002D5799"/>
    <w:rsid w:val="002E315A"/>
    <w:rsid w:val="002F2DE7"/>
    <w:rsid w:val="00301475"/>
    <w:rsid w:val="00306109"/>
    <w:rsid w:val="00306A81"/>
    <w:rsid w:val="00315736"/>
    <w:rsid w:val="003202EC"/>
    <w:rsid w:val="00323A58"/>
    <w:rsid w:val="00330175"/>
    <w:rsid w:val="003405F3"/>
    <w:rsid w:val="0035155D"/>
    <w:rsid w:val="003726DB"/>
    <w:rsid w:val="00382520"/>
    <w:rsid w:val="003865CA"/>
    <w:rsid w:val="00391C51"/>
    <w:rsid w:val="003956E2"/>
    <w:rsid w:val="00395A29"/>
    <w:rsid w:val="00397806"/>
    <w:rsid w:val="003A4110"/>
    <w:rsid w:val="003A7260"/>
    <w:rsid w:val="003A7764"/>
    <w:rsid w:val="003B052B"/>
    <w:rsid w:val="003B4ED6"/>
    <w:rsid w:val="003B5C45"/>
    <w:rsid w:val="003B679B"/>
    <w:rsid w:val="003D1906"/>
    <w:rsid w:val="003D1B29"/>
    <w:rsid w:val="003E0773"/>
    <w:rsid w:val="003E11F3"/>
    <w:rsid w:val="003E2998"/>
    <w:rsid w:val="003F3C75"/>
    <w:rsid w:val="0040300D"/>
    <w:rsid w:val="00405B39"/>
    <w:rsid w:val="00405EA5"/>
    <w:rsid w:val="004105AC"/>
    <w:rsid w:val="0041605D"/>
    <w:rsid w:val="00423C36"/>
    <w:rsid w:val="00425520"/>
    <w:rsid w:val="0043416F"/>
    <w:rsid w:val="00444C8C"/>
    <w:rsid w:val="00445141"/>
    <w:rsid w:val="00446DDB"/>
    <w:rsid w:val="00454817"/>
    <w:rsid w:val="00463119"/>
    <w:rsid w:val="00477AB4"/>
    <w:rsid w:val="00490F02"/>
    <w:rsid w:val="00495EA5"/>
    <w:rsid w:val="004A08B9"/>
    <w:rsid w:val="004A3986"/>
    <w:rsid w:val="004A42B3"/>
    <w:rsid w:val="004B2902"/>
    <w:rsid w:val="004C0696"/>
    <w:rsid w:val="004C26A5"/>
    <w:rsid w:val="004C4811"/>
    <w:rsid w:val="004C7CAD"/>
    <w:rsid w:val="004D17BC"/>
    <w:rsid w:val="004D7E3A"/>
    <w:rsid w:val="004E006E"/>
    <w:rsid w:val="004E6EFF"/>
    <w:rsid w:val="004E7843"/>
    <w:rsid w:val="004F0D6D"/>
    <w:rsid w:val="004F41BF"/>
    <w:rsid w:val="004F5B08"/>
    <w:rsid w:val="004F7871"/>
    <w:rsid w:val="00507222"/>
    <w:rsid w:val="00512747"/>
    <w:rsid w:val="0051414C"/>
    <w:rsid w:val="0052097D"/>
    <w:rsid w:val="00521917"/>
    <w:rsid w:val="0052201F"/>
    <w:rsid w:val="0052683A"/>
    <w:rsid w:val="00530A09"/>
    <w:rsid w:val="0054604C"/>
    <w:rsid w:val="00564CD2"/>
    <w:rsid w:val="005704FF"/>
    <w:rsid w:val="00573116"/>
    <w:rsid w:val="00590CFF"/>
    <w:rsid w:val="005A04D9"/>
    <w:rsid w:val="005A17E6"/>
    <w:rsid w:val="005A3F1F"/>
    <w:rsid w:val="005B2967"/>
    <w:rsid w:val="005B7F27"/>
    <w:rsid w:val="005C29DA"/>
    <w:rsid w:val="005C598D"/>
    <w:rsid w:val="005C6EB8"/>
    <w:rsid w:val="005C7AB5"/>
    <w:rsid w:val="005E1E17"/>
    <w:rsid w:val="005E3638"/>
    <w:rsid w:val="005E4C94"/>
    <w:rsid w:val="006065A9"/>
    <w:rsid w:val="0061331B"/>
    <w:rsid w:val="0061645A"/>
    <w:rsid w:val="00621BC6"/>
    <w:rsid w:val="00623D78"/>
    <w:rsid w:val="0062656F"/>
    <w:rsid w:val="00631255"/>
    <w:rsid w:val="00667CDA"/>
    <w:rsid w:val="00673570"/>
    <w:rsid w:val="00675B1B"/>
    <w:rsid w:val="00680BED"/>
    <w:rsid w:val="00686C06"/>
    <w:rsid w:val="00686C22"/>
    <w:rsid w:val="00692AF0"/>
    <w:rsid w:val="00692E4B"/>
    <w:rsid w:val="006946B5"/>
    <w:rsid w:val="006A0D7B"/>
    <w:rsid w:val="006A4660"/>
    <w:rsid w:val="006B0152"/>
    <w:rsid w:val="006D3352"/>
    <w:rsid w:val="006F1BE0"/>
    <w:rsid w:val="006F4C9E"/>
    <w:rsid w:val="006F6275"/>
    <w:rsid w:val="006F7FE2"/>
    <w:rsid w:val="007039F0"/>
    <w:rsid w:val="00704F58"/>
    <w:rsid w:val="00707A2B"/>
    <w:rsid w:val="00714280"/>
    <w:rsid w:val="00717AF1"/>
    <w:rsid w:val="0072088E"/>
    <w:rsid w:val="00725A01"/>
    <w:rsid w:val="00737AC5"/>
    <w:rsid w:val="0074450C"/>
    <w:rsid w:val="007462B8"/>
    <w:rsid w:val="00757A44"/>
    <w:rsid w:val="007652AF"/>
    <w:rsid w:val="007729DC"/>
    <w:rsid w:val="00775232"/>
    <w:rsid w:val="00782E0E"/>
    <w:rsid w:val="00790420"/>
    <w:rsid w:val="00791A2F"/>
    <w:rsid w:val="007A0C15"/>
    <w:rsid w:val="007A3252"/>
    <w:rsid w:val="007B0392"/>
    <w:rsid w:val="007B1B73"/>
    <w:rsid w:val="007C08A7"/>
    <w:rsid w:val="007C44B4"/>
    <w:rsid w:val="007C6189"/>
    <w:rsid w:val="007C648C"/>
    <w:rsid w:val="007D59AF"/>
    <w:rsid w:val="007E6222"/>
    <w:rsid w:val="007F4A0D"/>
    <w:rsid w:val="00802984"/>
    <w:rsid w:val="00804DB8"/>
    <w:rsid w:val="00806ED3"/>
    <w:rsid w:val="0081418A"/>
    <w:rsid w:val="00817BD1"/>
    <w:rsid w:val="00822F33"/>
    <w:rsid w:val="00825E0D"/>
    <w:rsid w:val="00825E17"/>
    <w:rsid w:val="00834595"/>
    <w:rsid w:val="00841215"/>
    <w:rsid w:val="0085371F"/>
    <w:rsid w:val="0087097D"/>
    <w:rsid w:val="00872A14"/>
    <w:rsid w:val="00874127"/>
    <w:rsid w:val="00887262"/>
    <w:rsid w:val="008A151A"/>
    <w:rsid w:val="008A1840"/>
    <w:rsid w:val="008A71F2"/>
    <w:rsid w:val="008B5841"/>
    <w:rsid w:val="008C2064"/>
    <w:rsid w:val="008D23F6"/>
    <w:rsid w:val="008E630D"/>
    <w:rsid w:val="008F4457"/>
    <w:rsid w:val="008F5713"/>
    <w:rsid w:val="008F66D5"/>
    <w:rsid w:val="0091065D"/>
    <w:rsid w:val="009108E3"/>
    <w:rsid w:val="00912C00"/>
    <w:rsid w:val="00920743"/>
    <w:rsid w:val="00924F49"/>
    <w:rsid w:val="00934A99"/>
    <w:rsid w:val="00934D0E"/>
    <w:rsid w:val="00936803"/>
    <w:rsid w:val="00952089"/>
    <w:rsid w:val="00954104"/>
    <w:rsid w:val="0095520B"/>
    <w:rsid w:val="00962AD2"/>
    <w:rsid w:val="0097048C"/>
    <w:rsid w:val="00971F4E"/>
    <w:rsid w:val="00973AF7"/>
    <w:rsid w:val="00987524"/>
    <w:rsid w:val="00995AD7"/>
    <w:rsid w:val="00995CBC"/>
    <w:rsid w:val="009B0131"/>
    <w:rsid w:val="009B6E84"/>
    <w:rsid w:val="009C0E3D"/>
    <w:rsid w:val="009C4A95"/>
    <w:rsid w:val="009D643A"/>
    <w:rsid w:val="009E4D54"/>
    <w:rsid w:val="009F130E"/>
    <w:rsid w:val="009F1E79"/>
    <w:rsid w:val="009F2100"/>
    <w:rsid w:val="009F30EB"/>
    <w:rsid w:val="00A0243A"/>
    <w:rsid w:val="00A031E7"/>
    <w:rsid w:val="00A373E1"/>
    <w:rsid w:val="00A5063B"/>
    <w:rsid w:val="00A56517"/>
    <w:rsid w:val="00A60626"/>
    <w:rsid w:val="00A60641"/>
    <w:rsid w:val="00A643F9"/>
    <w:rsid w:val="00A8578B"/>
    <w:rsid w:val="00A9010C"/>
    <w:rsid w:val="00A97E71"/>
    <w:rsid w:val="00AA1441"/>
    <w:rsid w:val="00AA3591"/>
    <w:rsid w:val="00AA4A44"/>
    <w:rsid w:val="00AA5FF6"/>
    <w:rsid w:val="00AA6D7D"/>
    <w:rsid w:val="00AB1695"/>
    <w:rsid w:val="00AB3667"/>
    <w:rsid w:val="00AB4FF0"/>
    <w:rsid w:val="00AB62C7"/>
    <w:rsid w:val="00AC69F0"/>
    <w:rsid w:val="00AD05E6"/>
    <w:rsid w:val="00AD4352"/>
    <w:rsid w:val="00AE4C83"/>
    <w:rsid w:val="00AE7584"/>
    <w:rsid w:val="00AF3E5A"/>
    <w:rsid w:val="00AF63BA"/>
    <w:rsid w:val="00B05B06"/>
    <w:rsid w:val="00B14365"/>
    <w:rsid w:val="00B16D66"/>
    <w:rsid w:val="00B1712B"/>
    <w:rsid w:val="00B33B90"/>
    <w:rsid w:val="00B4314A"/>
    <w:rsid w:val="00B436BD"/>
    <w:rsid w:val="00B44D55"/>
    <w:rsid w:val="00B4628B"/>
    <w:rsid w:val="00B515D2"/>
    <w:rsid w:val="00B64EE5"/>
    <w:rsid w:val="00B748A8"/>
    <w:rsid w:val="00B74A85"/>
    <w:rsid w:val="00B808E8"/>
    <w:rsid w:val="00B85903"/>
    <w:rsid w:val="00B92674"/>
    <w:rsid w:val="00BA02C3"/>
    <w:rsid w:val="00BA3F10"/>
    <w:rsid w:val="00BA6497"/>
    <w:rsid w:val="00BD44D3"/>
    <w:rsid w:val="00BE3ADB"/>
    <w:rsid w:val="00BE66AD"/>
    <w:rsid w:val="00BF484C"/>
    <w:rsid w:val="00C1167C"/>
    <w:rsid w:val="00C1427C"/>
    <w:rsid w:val="00C20153"/>
    <w:rsid w:val="00C23065"/>
    <w:rsid w:val="00C40E55"/>
    <w:rsid w:val="00C45480"/>
    <w:rsid w:val="00C56D64"/>
    <w:rsid w:val="00C605D3"/>
    <w:rsid w:val="00C6068D"/>
    <w:rsid w:val="00C60DCB"/>
    <w:rsid w:val="00C612DB"/>
    <w:rsid w:val="00C65313"/>
    <w:rsid w:val="00C66402"/>
    <w:rsid w:val="00C66404"/>
    <w:rsid w:val="00C97348"/>
    <w:rsid w:val="00CA68C2"/>
    <w:rsid w:val="00CA6B99"/>
    <w:rsid w:val="00CA7E99"/>
    <w:rsid w:val="00CC1808"/>
    <w:rsid w:val="00CC1D18"/>
    <w:rsid w:val="00CC299F"/>
    <w:rsid w:val="00CC4C0A"/>
    <w:rsid w:val="00CC5925"/>
    <w:rsid w:val="00CC75F9"/>
    <w:rsid w:val="00CF2830"/>
    <w:rsid w:val="00CF64B0"/>
    <w:rsid w:val="00D04357"/>
    <w:rsid w:val="00D04726"/>
    <w:rsid w:val="00D05635"/>
    <w:rsid w:val="00D071B0"/>
    <w:rsid w:val="00D12C97"/>
    <w:rsid w:val="00D13407"/>
    <w:rsid w:val="00D1658C"/>
    <w:rsid w:val="00D22102"/>
    <w:rsid w:val="00D27AAB"/>
    <w:rsid w:val="00D30B37"/>
    <w:rsid w:val="00D40C9D"/>
    <w:rsid w:val="00D446FB"/>
    <w:rsid w:val="00D47832"/>
    <w:rsid w:val="00D56BED"/>
    <w:rsid w:val="00D57C41"/>
    <w:rsid w:val="00D641EE"/>
    <w:rsid w:val="00D75335"/>
    <w:rsid w:val="00D81349"/>
    <w:rsid w:val="00D81F27"/>
    <w:rsid w:val="00D84470"/>
    <w:rsid w:val="00D8505E"/>
    <w:rsid w:val="00D85E56"/>
    <w:rsid w:val="00D90847"/>
    <w:rsid w:val="00D95631"/>
    <w:rsid w:val="00D9607D"/>
    <w:rsid w:val="00DA50D1"/>
    <w:rsid w:val="00DB2022"/>
    <w:rsid w:val="00DC012F"/>
    <w:rsid w:val="00DC1148"/>
    <w:rsid w:val="00DC4FA7"/>
    <w:rsid w:val="00DD0E23"/>
    <w:rsid w:val="00DF02E6"/>
    <w:rsid w:val="00DF7F46"/>
    <w:rsid w:val="00E027CE"/>
    <w:rsid w:val="00E042ED"/>
    <w:rsid w:val="00E04A3D"/>
    <w:rsid w:val="00E13E18"/>
    <w:rsid w:val="00E14682"/>
    <w:rsid w:val="00E22544"/>
    <w:rsid w:val="00E31032"/>
    <w:rsid w:val="00E357EC"/>
    <w:rsid w:val="00E55AB7"/>
    <w:rsid w:val="00E57935"/>
    <w:rsid w:val="00E62978"/>
    <w:rsid w:val="00E97070"/>
    <w:rsid w:val="00EA6F8E"/>
    <w:rsid w:val="00EB04DA"/>
    <w:rsid w:val="00EB19AE"/>
    <w:rsid w:val="00EB22DF"/>
    <w:rsid w:val="00EC14BA"/>
    <w:rsid w:val="00EC2E7A"/>
    <w:rsid w:val="00ED3068"/>
    <w:rsid w:val="00ED3A8D"/>
    <w:rsid w:val="00EE1E35"/>
    <w:rsid w:val="00EE46F3"/>
    <w:rsid w:val="00EE5E2B"/>
    <w:rsid w:val="00EF0273"/>
    <w:rsid w:val="00EF2635"/>
    <w:rsid w:val="00EF2BC5"/>
    <w:rsid w:val="00EF5BC0"/>
    <w:rsid w:val="00F02308"/>
    <w:rsid w:val="00F02D8B"/>
    <w:rsid w:val="00F04D98"/>
    <w:rsid w:val="00F100B0"/>
    <w:rsid w:val="00F133D6"/>
    <w:rsid w:val="00F15134"/>
    <w:rsid w:val="00F16280"/>
    <w:rsid w:val="00F214B6"/>
    <w:rsid w:val="00F304FD"/>
    <w:rsid w:val="00F62568"/>
    <w:rsid w:val="00F72734"/>
    <w:rsid w:val="00F72B4E"/>
    <w:rsid w:val="00F734A6"/>
    <w:rsid w:val="00F90D9D"/>
    <w:rsid w:val="00FA4381"/>
    <w:rsid w:val="00FA6A1D"/>
    <w:rsid w:val="00FB16F8"/>
    <w:rsid w:val="00FB2B07"/>
    <w:rsid w:val="00FC4463"/>
    <w:rsid w:val="00FC45C2"/>
    <w:rsid w:val="00FE2C2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74A613FE-DF0B-4B07-859E-A236CD64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02903A2-29F9-4CF7-962B-F258C1B6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Fry</dc:creator>
  <cp:lastModifiedBy>Joseph Ratcliff</cp:lastModifiedBy>
  <cp:revision>9</cp:revision>
  <cp:lastPrinted>2020-02-15T22:19:00Z</cp:lastPrinted>
  <dcterms:created xsi:type="dcterms:W3CDTF">2020-02-11T17:55:00Z</dcterms:created>
  <dcterms:modified xsi:type="dcterms:W3CDTF">2020-02-15T22:34:00Z</dcterms:modified>
</cp:coreProperties>
</file>